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关于开展全省共青团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调查研究技能比武工作的通知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各设区市、县（市、区）团委，省级机关团工委，省直有关单位团委，省部属高校、企业、科研院所团委：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为深入学习贯彻习近平新时代中国特色社会主义思想，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落实好省委、团中央工作部署，推动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全省各级团组织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深入开展调查研究，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在比学赶超中不断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调研质量，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促进成果转化，进一步提升“三力一度”，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团省委决定开展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全省共青团调查研究技能比武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2020年9月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全省各级团组织、团干部（含挂职兼职）；全省各高等学校、中学（普通中学、中等职业学校）青少年理论研究工作者；机关企事业单位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科研院所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从事团工作、青年工作的人员。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. 组织报送。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在全省范围内广泛发动，重点是省市县三级团的机关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调研成果必须是2020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由各级团组织独立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形成的调查研究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。各设区市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至少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至少包括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设区市团委机关和2篇县（市、区）团（工）委机关独立创作成果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. 专家评审。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团省委成立评审委员会，邀请有关专家担任，研究审定一、二、三等奖成果候选名单，形成评审意见。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. 研究确定。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优秀调研成果候选名单及奖励办法，报请团省委书记办公会会议研究确定。团省委对获奖单位和个人颁发荣誉证书，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优秀调研成果将呈报上级组织并组织在全省团组织中交流宣传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四、调研主题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上报的参评成果需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聚焦“共青团服务力提升”主题，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突出事关长远、事关全局、事关根本的重大战略问题，以及改革发展实践中出现的新情况、新问题。重点可参考以下方向：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研究青年状况、需求及解决对策，比如青年在毕业求职、创新创业、社会融入、婚恋交友、老人赡养、子女教育等方面的现状、需求及对策；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研究青年社会组织，比如共青团如何引领青年社会组织，青年社会组织如何参与基层社会治理创新调研，青年社会组织和青年自组织研究；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研究青年群体，比如研究快递小哥、网约车司机、创业青年、斜杠青年、网络意见领袖等群体；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 研究共青团服务中心大局，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比如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团结带领广大青少年助力“强富美高”新江苏建设，如何更好地助力长三角一体化发展、长江经济带建设、精准扶贫脱贫、助推高质量发展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全面建成小康社会、参与美丽江苏建设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如何融入群团共建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突出求真务实的导向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坚决反对在调查研究中走马观花、浅尝辄止、以偏概全，草率地下结论、做判断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要形成一定数量和规模的样本对象，每篇调研报告采集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样本数不得少于10个，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避免单纯的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学术理论研究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在调研内容上，要坚持问题导向，坚持紧扣重大问题、难点问题、现实问题、突出问题，以直面问题、解决问题作为调研的出发点。在调研方法上，要注重点面结合，采用走访蹲点、交流座谈、比较分析等灵活多样的方式，运用好信息化、大数据手段加强对调研信息的分析。在调研方向上，要直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青年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，多层次、多方位、多渠道了解真实情况，坚持实事求是，既报喜又报忧，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找到问题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根源和解决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抓好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成果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运用转化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要高度重视调研成果的运用和转化，坚持一手抓调查研究一手抓问题解决，使调研成果及时体现到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团的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策部署中去，转化为推动工作的举措和办法。对在调研中反映和发现的问题进行全面梳理，找准症结、分析原因、汇总情况，应该解决的问题，要及时全部解决；一时难以解决的，要开展进一步调研，提出解决方案，制定解决问题的时间表和路线图；对需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团省委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层面统筹协调的，要及时梳理上报，对具有普遍性和制度性的问题，要及时纳入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共青团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改革任务，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改革的方法加以解决。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加强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活动的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组织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统筹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要切实加强对活动的组织领导，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宣传，积极发动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调查研究技能比武工作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有序推进。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调研成果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只需报送电子文档，按照统一格式排版（附件1），于20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日前报至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团省委办公室。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联系人：张崇文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联系电话（传真）：025—86906331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"mailto:jstswyjs@163.com。同时，请填写调研成果转化情况表（附件2）。"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jstswyjs@163.com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符合条件的调研报告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请填写调研成果转化情况表（附件2）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作为评审的重要参考依据之一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 调研成果排版格式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调研成果转化情况表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707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707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共青团江苏省委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32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48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调研成果排版格式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标题（方正小标宋_GBK，二号）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单位名称（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方正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楷体_GB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，三号）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正文（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仿宋</w:t>
      </w:r>
      <w:r>
        <w:rPr>
          <w:rFonts w:hint="default" w:ascii="Times New Roman" w:hAnsi="Times New Roman" w:eastAsia="楷体_GB2312" w:cs="Times New Roman"/>
          <w:sz w:val="32"/>
          <w:szCs w:val="32"/>
        </w:rPr>
        <w:t>_GB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一级标题：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方正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黑体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_GBK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，三号；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二级标题：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方正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楷体_GB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三级标题：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方正仿宋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_GB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必要时为了突出可加粗体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（页边距：上2.54，下2.54，左3.17，右3.17）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页码：— X —（短杠字体：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方正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仿宋_GB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K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12号，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数字字体：Times New Roman，字号：三号）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48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调研成果转化情况表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9"/>
        <w:tblW w:w="7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635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9" w:hRule="atLeast"/>
        </w:trPr>
        <w:tc>
          <w:tcPr>
            <w:tcW w:w="157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调研成果名称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课题组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核心成员</w:t>
            </w:r>
          </w:p>
        </w:tc>
        <w:tc>
          <w:tcPr>
            <w:tcW w:w="4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71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主要包括：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上级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领导批示、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重要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会议（文件）引用、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市级以上刊物（含内部资料性刊物）发表等。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4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51B8"/>
    <w:rsid w:val="01495FE2"/>
    <w:rsid w:val="053E30DD"/>
    <w:rsid w:val="06C472C3"/>
    <w:rsid w:val="07915C93"/>
    <w:rsid w:val="07DB04CB"/>
    <w:rsid w:val="08893328"/>
    <w:rsid w:val="093B06B3"/>
    <w:rsid w:val="094D2C59"/>
    <w:rsid w:val="0A0C7741"/>
    <w:rsid w:val="0A813589"/>
    <w:rsid w:val="0CA16C99"/>
    <w:rsid w:val="0D0B44C8"/>
    <w:rsid w:val="0E7249A7"/>
    <w:rsid w:val="112B38A0"/>
    <w:rsid w:val="1245525F"/>
    <w:rsid w:val="129E5B08"/>
    <w:rsid w:val="12C5542C"/>
    <w:rsid w:val="141B3542"/>
    <w:rsid w:val="144272A3"/>
    <w:rsid w:val="14EC54FC"/>
    <w:rsid w:val="1531330B"/>
    <w:rsid w:val="15A403E2"/>
    <w:rsid w:val="177203C2"/>
    <w:rsid w:val="17837818"/>
    <w:rsid w:val="19E85FDD"/>
    <w:rsid w:val="1A090F3D"/>
    <w:rsid w:val="1B253F68"/>
    <w:rsid w:val="1B5F0271"/>
    <w:rsid w:val="1C3B57C9"/>
    <w:rsid w:val="1FA36508"/>
    <w:rsid w:val="211555A7"/>
    <w:rsid w:val="211F5281"/>
    <w:rsid w:val="21FA56F2"/>
    <w:rsid w:val="23D92274"/>
    <w:rsid w:val="25060AE6"/>
    <w:rsid w:val="255E7C65"/>
    <w:rsid w:val="260845C4"/>
    <w:rsid w:val="261D3563"/>
    <w:rsid w:val="26B617F2"/>
    <w:rsid w:val="28321A9B"/>
    <w:rsid w:val="286D203E"/>
    <w:rsid w:val="2960176A"/>
    <w:rsid w:val="2AE47CB6"/>
    <w:rsid w:val="2B6B72DC"/>
    <w:rsid w:val="2B744456"/>
    <w:rsid w:val="2CE36B73"/>
    <w:rsid w:val="2FBD2646"/>
    <w:rsid w:val="306577D3"/>
    <w:rsid w:val="311A22DA"/>
    <w:rsid w:val="312F098D"/>
    <w:rsid w:val="32353114"/>
    <w:rsid w:val="33390C0B"/>
    <w:rsid w:val="33891B31"/>
    <w:rsid w:val="378A1F80"/>
    <w:rsid w:val="37E91264"/>
    <w:rsid w:val="37F9229E"/>
    <w:rsid w:val="38843D80"/>
    <w:rsid w:val="389D0272"/>
    <w:rsid w:val="396960ED"/>
    <w:rsid w:val="3AC54141"/>
    <w:rsid w:val="3B536C49"/>
    <w:rsid w:val="3BF45D0E"/>
    <w:rsid w:val="3C6C23FA"/>
    <w:rsid w:val="3C803AC4"/>
    <w:rsid w:val="3CFD24B6"/>
    <w:rsid w:val="4125572D"/>
    <w:rsid w:val="416C06A0"/>
    <w:rsid w:val="41F37D22"/>
    <w:rsid w:val="43376CF4"/>
    <w:rsid w:val="43741FA8"/>
    <w:rsid w:val="4376274E"/>
    <w:rsid w:val="45B3389F"/>
    <w:rsid w:val="464D7842"/>
    <w:rsid w:val="46B86D15"/>
    <w:rsid w:val="46C51AF9"/>
    <w:rsid w:val="48AB245C"/>
    <w:rsid w:val="49C73799"/>
    <w:rsid w:val="4A494724"/>
    <w:rsid w:val="4DEF7291"/>
    <w:rsid w:val="4EDF60F8"/>
    <w:rsid w:val="5138655D"/>
    <w:rsid w:val="521D4E70"/>
    <w:rsid w:val="525B047D"/>
    <w:rsid w:val="529B79CA"/>
    <w:rsid w:val="537273E1"/>
    <w:rsid w:val="5391474D"/>
    <w:rsid w:val="544C26AB"/>
    <w:rsid w:val="54CF1D6B"/>
    <w:rsid w:val="58334966"/>
    <w:rsid w:val="589768DD"/>
    <w:rsid w:val="5942172E"/>
    <w:rsid w:val="59B6149E"/>
    <w:rsid w:val="5A550DA2"/>
    <w:rsid w:val="5B5F0F2F"/>
    <w:rsid w:val="5B5F4B50"/>
    <w:rsid w:val="5BCC330E"/>
    <w:rsid w:val="5E882FD1"/>
    <w:rsid w:val="60265E4E"/>
    <w:rsid w:val="62151A9E"/>
    <w:rsid w:val="62EF05A2"/>
    <w:rsid w:val="642B77D4"/>
    <w:rsid w:val="647F7604"/>
    <w:rsid w:val="64BD3F0F"/>
    <w:rsid w:val="65391D4E"/>
    <w:rsid w:val="656B6FF0"/>
    <w:rsid w:val="674E3D73"/>
    <w:rsid w:val="6A2F3013"/>
    <w:rsid w:val="6A5D6891"/>
    <w:rsid w:val="6B5011F8"/>
    <w:rsid w:val="6B804838"/>
    <w:rsid w:val="6E3278E9"/>
    <w:rsid w:val="6EC20FC9"/>
    <w:rsid w:val="6EEC78E3"/>
    <w:rsid w:val="711030ED"/>
    <w:rsid w:val="7148001F"/>
    <w:rsid w:val="719936C0"/>
    <w:rsid w:val="75E73078"/>
    <w:rsid w:val="76706BDC"/>
    <w:rsid w:val="79CD1C8C"/>
    <w:rsid w:val="7A191F13"/>
    <w:rsid w:val="7B422F17"/>
    <w:rsid w:val="7DD24483"/>
    <w:rsid w:val="7E5846DB"/>
    <w:rsid w:val="7E673FA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86159</dc:creator>
  <cp:lastModifiedBy>86159</cp:lastModifiedBy>
  <dcterms:modified xsi:type="dcterms:W3CDTF">2020-09-23T07:12:15Z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