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_GBK"/>
          <w:sz w:val="32"/>
          <w:szCs w:val="32"/>
        </w:rPr>
      </w:pPr>
      <w:r>
        <w:rPr>
          <w:rFonts w:eastAsia="方正仿宋_GBK"/>
          <w:sz w:val="32"/>
          <w:szCs w:val="32"/>
        </w:rPr>
        <w:t>附件3</w:t>
      </w:r>
    </w:p>
    <w:p>
      <w:pPr>
        <w:jc w:val="center"/>
        <w:rPr>
          <w:rFonts w:ascii="方正小标宋_GBK" w:hAnsi="Century" w:eastAsia="方正小标宋_GBK"/>
          <w:sz w:val="44"/>
          <w:szCs w:val="44"/>
        </w:rPr>
      </w:pPr>
      <w:r>
        <w:rPr>
          <w:rFonts w:hint="eastAsia" w:ascii="方正小标宋_GBK" w:hAnsi="Century" w:eastAsia="方正小标宋_GBK"/>
          <w:sz w:val="44"/>
          <w:szCs w:val="44"/>
        </w:rPr>
        <w:t>参会回执</w:t>
      </w:r>
    </w:p>
    <w:p>
      <w:pPr>
        <w:rPr>
          <w:rFonts w:ascii="Century" w:hAnsi="Century" w:eastAsia="方正仿宋_GBK"/>
          <w:sz w:val="32"/>
          <w:szCs w:val="32"/>
        </w:rPr>
      </w:pPr>
    </w:p>
    <w:tbl>
      <w:tblPr>
        <w:tblStyle w:val="3"/>
        <w:tblW w:w="11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86"/>
        <w:gridCol w:w="3828"/>
        <w:gridCol w:w="260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80" w:lineRule="exact"/>
              <w:jc w:val="center"/>
              <w:rPr>
                <w:rFonts w:ascii="方正仿宋_GBK" w:hAnsi="Century" w:eastAsia="方正仿宋_GBK"/>
                <w:sz w:val="32"/>
                <w:szCs w:val="32"/>
              </w:rPr>
            </w:pPr>
            <w:r>
              <w:rPr>
                <w:rFonts w:hint="eastAsia" w:ascii="方正仿宋_GBK" w:hAnsi="Century" w:eastAsia="方正仿宋_GBK"/>
                <w:sz w:val="32"/>
                <w:szCs w:val="32"/>
              </w:rPr>
              <w:t>姓名</w:t>
            </w:r>
          </w:p>
        </w:tc>
        <w:tc>
          <w:tcPr>
            <w:tcW w:w="1286" w:type="dxa"/>
            <w:vAlign w:val="center"/>
          </w:tcPr>
          <w:p>
            <w:pPr>
              <w:spacing w:line="580" w:lineRule="exact"/>
              <w:jc w:val="center"/>
              <w:rPr>
                <w:rFonts w:ascii="方正仿宋_GBK" w:hAnsi="Century" w:eastAsia="方正仿宋_GBK"/>
                <w:sz w:val="32"/>
                <w:szCs w:val="32"/>
              </w:rPr>
            </w:pPr>
            <w:r>
              <w:rPr>
                <w:rFonts w:hint="eastAsia" w:ascii="方正仿宋_GBK" w:hAnsi="Century" w:eastAsia="方正仿宋_GBK"/>
                <w:sz w:val="32"/>
                <w:szCs w:val="32"/>
              </w:rPr>
              <w:t>性别</w:t>
            </w:r>
          </w:p>
        </w:tc>
        <w:tc>
          <w:tcPr>
            <w:tcW w:w="3828" w:type="dxa"/>
            <w:vAlign w:val="center"/>
          </w:tcPr>
          <w:p>
            <w:pPr>
              <w:spacing w:line="580" w:lineRule="exact"/>
              <w:jc w:val="center"/>
              <w:rPr>
                <w:rFonts w:ascii="方正仿宋_GBK" w:hAnsi="Century" w:eastAsia="方正仿宋_GBK"/>
                <w:sz w:val="32"/>
                <w:szCs w:val="32"/>
              </w:rPr>
            </w:pPr>
            <w:r>
              <w:rPr>
                <w:rFonts w:hint="eastAsia" w:ascii="方正仿宋_GBK" w:hAnsi="Century" w:eastAsia="方正仿宋_GBK"/>
                <w:sz w:val="32"/>
                <w:szCs w:val="32"/>
              </w:rPr>
              <w:t>单位及职务</w:t>
            </w:r>
          </w:p>
        </w:tc>
        <w:tc>
          <w:tcPr>
            <w:tcW w:w="2605" w:type="dxa"/>
            <w:vAlign w:val="center"/>
          </w:tcPr>
          <w:p>
            <w:pPr>
              <w:spacing w:line="580" w:lineRule="exact"/>
              <w:jc w:val="center"/>
              <w:rPr>
                <w:rFonts w:ascii="方正仿宋_GBK" w:hAnsi="Century" w:eastAsia="方正仿宋_GBK"/>
                <w:sz w:val="32"/>
                <w:szCs w:val="32"/>
              </w:rPr>
            </w:pPr>
            <w:r>
              <w:rPr>
                <w:rFonts w:hint="eastAsia" w:ascii="方正仿宋_GBK" w:hAnsi="Century" w:eastAsia="方正仿宋_GBK"/>
                <w:sz w:val="32"/>
                <w:szCs w:val="32"/>
              </w:rPr>
              <w:t>联系方式</w:t>
            </w:r>
          </w:p>
        </w:tc>
        <w:tc>
          <w:tcPr>
            <w:tcW w:w="2400" w:type="dxa"/>
          </w:tcPr>
          <w:p>
            <w:pPr>
              <w:spacing w:line="580" w:lineRule="exact"/>
              <w:jc w:val="center"/>
              <w:rPr>
                <w:rFonts w:ascii="方正仿宋_GBK" w:hAnsi="Century" w:eastAsia="方正仿宋_GBK"/>
                <w:sz w:val="32"/>
                <w:szCs w:val="32"/>
              </w:rPr>
            </w:pPr>
            <w:r>
              <w:rPr>
                <w:rFonts w:hint="eastAsia" w:ascii="方正仿宋_GBK" w:hAnsi="Century"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80" w:lineRule="exact"/>
              <w:jc w:val="center"/>
              <w:rPr>
                <w:rFonts w:ascii="方正仿宋_GBK" w:hAnsi="Century" w:eastAsia="方正仿宋_GBK"/>
                <w:sz w:val="32"/>
                <w:szCs w:val="32"/>
              </w:rPr>
            </w:pPr>
          </w:p>
        </w:tc>
        <w:tc>
          <w:tcPr>
            <w:tcW w:w="1286" w:type="dxa"/>
            <w:vAlign w:val="center"/>
          </w:tcPr>
          <w:p>
            <w:pPr>
              <w:spacing w:line="580" w:lineRule="exact"/>
              <w:jc w:val="center"/>
              <w:rPr>
                <w:rFonts w:ascii="方正仿宋_GBK" w:hAnsi="Century" w:eastAsia="方正仿宋_GBK"/>
                <w:sz w:val="32"/>
                <w:szCs w:val="32"/>
              </w:rPr>
            </w:pPr>
          </w:p>
        </w:tc>
        <w:tc>
          <w:tcPr>
            <w:tcW w:w="3828" w:type="dxa"/>
            <w:vAlign w:val="center"/>
          </w:tcPr>
          <w:p>
            <w:pPr>
              <w:spacing w:line="580" w:lineRule="exact"/>
              <w:jc w:val="center"/>
              <w:rPr>
                <w:rFonts w:ascii="方正仿宋_GBK" w:hAnsi="Century" w:eastAsia="方正仿宋_GBK"/>
                <w:sz w:val="32"/>
                <w:szCs w:val="32"/>
              </w:rPr>
            </w:pPr>
          </w:p>
        </w:tc>
        <w:tc>
          <w:tcPr>
            <w:tcW w:w="2605" w:type="dxa"/>
            <w:vAlign w:val="center"/>
          </w:tcPr>
          <w:p>
            <w:pPr>
              <w:spacing w:line="580" w:lineRule="exact"/>
              <w:jc w:val="center"/>
              <w:rPr>
                <w:rFonts w:ascii="方正仿宋_GBK" w:hAnsi="Century" w:eastAsia="方正仿宋_GBK"/>
                <w:sz w:val="32"/>
                <w:szCs w:val="32"/>
              </w:rPr>
            </w:pPr>
          </w:p>
        </w:tc>
        <w:tc>
          <w:tcPr>
            <w:tcW w:w="2400" w:type="dxa"/>
          </w:tcPr>
          <w:p>
            <w:pPr>
              <w:spacing w:line="580" w:lineRule="exact"/>
              <w:jc w:val="center"/>
              <w:rPr>
                <w:rFonts w:ascii="方正仿宋_GBK" w:hAnsi="Century"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80" w:lineRule="exact"/>
              <w:jc w:val="center"/>
              <w:rPr>
                <w:rFonts w:ascii="方正仿宋_GBK" w:hAnsi="Century" w:eastAsia="方正仿宋_GBK"/>
                <w:sz w:val="32"/>
                <w:szCs w:val="32"/>
              </w:rPr>
            </w:pPr>
          </w:p>
        </w:tc>
        <w:tc>
          <w:tcPr>
            <w:tcW w:w="1286" w:type="dxa"/>
            <w:vAlign w:val="center"/>
          </w:tcPr>
          <w:p>
            <w:pPr>
              <w:spacing w:line="580" w:lineRule="exact"/>
              <w:jc w:val="center"/>
              <w:rPr>
                <w:rFonts w:ascii="方正仿宋_GBK" w:hAnsi="Century" w:eastAsia="方正仿宋_GBK"/>
                <w:sz w:val="32"/>
                <w:szCs w:val="32"/>
              </w:rPr>
            </w:pPr>
          </w:p>
        </w:tc>
        <w:tc>
          <w:tcPr>
            <w:tcW w:w="3828" w:type="dxa"/>
            <w:vAlign w:val="center"/>
          </w:tcPr>
          <w:p>
            <w:pPr>
              <w:spacing w:line="580" w:lineRule="exact"/>
              <w:jc w:val="center"/>
              <w:rPr>
                <w:rFonts w:ascii="方正仿宋_GBK" w:hAnsi="Century" w:eastAsia="方正仿宋_GBK"/>
                <w:sz w:val="32"/>
                <w:szCs w:val="32"/>
              </w:rPr>
            </w:pPr>
          </w:p>
        </w:tc>
        <w:tc>
          <w:tcPr>
            <w:tcW w:w="2605" w:type="dxa"/>
            <w:vAlign w:val="center"/>
          </w:tcPr>
          <w:p>
            <w:pPr>
              <w:spacing w:line="580" w:lineRule="exact"/>
              <w:jc w:val="center"/>
              <w:rPr>
                <w:rFonts w:ascii="方正仿宋_GBK" w:hAnsi="Century" w:eastAsia="方正仿宋_GBK"/>
                <w:sz w:val="32"/>
                <w:szCs w:val="32"/>
              </w:rPr>
            </w:pPr>
          </w:p>
        </w:tc>
        <w:tc>
          <w:tcPr>
            <w:tcW w:w="2400" w:type="dxa"/>
          </w:tcPr>
          <w:p>
            <w:pPr>
              <w:spacing w:line="580" w:lineRule="exact"/>
              <w:jc w:val="center"/>
              <w:rPr>
                <w:rFonts w:ascii="方正仿宋_GBK" w:hAnsi="Century" w:eastAsia="方正仿宋_GBK"/>
                <w:sz w:val="32"/>
                <w:szCs w:val="32"/>
              </w:rPr>
            </w:pPr>
          </w:p>
        </w:tc>
      </w:tr>
    </w:tbl>
    <w:p>
      <w:pPr>
        <w:spacing w:line="580" w:lineRule="exact"/>
        <w:rPr>
          <w:rFonts w:ascii="方正楷体_GBK" w:hAnsi="Century" w:eastAsia="方正楷体_GBK"/>
          <w:sz w:val="28"/>
          <w:szCs w:val="28"/>
        </w:rPr>
      </w:pPr>
      <w:r>
        <w:rPr>
          <w:rFonts w:hint="eastAsia" w:ascii="方正仿宋_GBK" w:hAnsi="Century" w:eastAsia="方正仿宋_GBK"/>
          <w:sz w:val="32"/>
          <w:szCs w:val="32"/>
        </w:rPr>
        <w:t xml:space="preserve">    </w:t>
      </w:r>
      <w:r>
        <w:rPr>
          <w:rFonts w:hint="eastAsia" w:ascii="方正楷体_GBK" w:hAnsi="Century" w:eastAsia="方正楷体_GBK"/>
          <w:sz w:val="28"/>
          <w:szCs w:val="28"/>
        </w:rPr>
        <w:t>注：请在备注栏中注明参加十佳青年志愿者答辩或十佳青年志愿服务项目答辩。</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Century">
    <w:panose1 w:val="02040604050505020304"/>
    <w:charset w:val="00"/>
    <w:family w:val="roman"/>
    <w:pitch w:val="default"/>
    <w:sig w:usb0="00000287" w:usb1="00000000" w:usb2="00000000" w:usb3="00000000" w:csb0="2000009F" w:csb1="DFD70000"/>
  </w:font>
  <w:font w:name="方正楷体_GBK">
    <w:panose1 w:val="02000000000000000000"/>
    <w:charset w:val="86"/>
    <w:family w:val="script"/>
    <w:pitch w:val="default"/>
    <w:sig w:usb0="800002BF" w:usb1="38C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162B0"/>
    <w:rsid w:val="19D1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2021-02-25T09:56:00Z</dcterms:created>
  <dc:creator>星空1414316147</dc:creator>
  <cp:lastModifiedBy>星空1414316147</cp:lastModifiedBy>
  <dcterms:modified xsi:type="dcterms:W3CDTF">2021-02-25T09:57:10Z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23772414_cloud</vt:lpwstr>
  </property>
</Properties>
</file>